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B7D41" w14:textId="23B4E306" w:rsidR="00CB27A3" w:rsidRDefault="00CB27A3">
      <w:pPr>
        <w:spacing w:before="9" w:line="120" w:lineRule="exact"/>
        <w:rPr>
          <w:sz w:val="13"/>
          <w:szCs w:val="13"/>
        </w:rPr>
      </w:pPr>
    </w:p>
    <w:p w14:paraId="4AD114FB" w14:textId="77777777" w:rsidR="00A376A2" w:rsidRDefault="00A376A2">
      <w:pPr>
        <w:spacing w:line="276" w:lineRule="auto"/>
        <w:ind w:left="116" w:right="948"/>
        <w:rPr>
          <w:rFonts w:ascii="Calibri" w:eastAsia="Calibri" w:hAnsi="Calibri" w:cs="Calibri"/>
          <w:b/>
          <w:sz w:val="28"/>
          <w:szCs w:val="28"/>
          <w:lang w:val="sv-SE"/>
        </w:rPr>
      </w:pPr>
    </w:p>
    <w:p w14:paraId="521ED060" w14:textId="2FB60951" w:rsidR="00CB27A3" w:rsidRPr="00A376A2" w:rsidRDefault="00695DBD">
      <w:pPr>
        <w:spacing w:line="276" w:lineRule="auto"/>
        <w:ind w:left="116" w:right="948"/>
        <w:rPr>
          <w:rFonts w:ascii="Calibri" w:eastAsia="Calibri" w:hAnsi="Calibri" w:cs="Calibri"/>
          <w:sz w:val="28"/>
          <w:szCs w:val="28"/>
          <w:lang w:val="sv-SE"/>
        </w:rPr>
      </w:pPr>
      <w:r>
        <w:rPr>
          <w:rFonts w:ascii="Calibri" w:eastAsia="Calibri" w:hAnsi="Calibri" w:cs="Calibri"/>
          <w:b/>
          <w:sz w:val="28"/>
          <w:szCs w:val="28"/>
          <w:lang w:val="sv-SE"/>
        </w:rPr>
        <w:t xml:space="preserve">Familjeeskader </w:t>
      </w:r>
      <w:r w:rsidR="0052118D">
        <w:rPr>
          <w:rFonts w:ascii="Calibri" w:eastAsia="Calibri" w:hAnsi="Calibri" w:cs="Calibri"/>
          <w:b/>
          <w:sz w:val="28"/>
          <w:szCs w:val="28"/>
          <w:lang w:val="sv-SE"/>
        </w:rPr>
        <w:t xml:space="preserve">med start </w:t>
      </w:r>
      <w:r w:rsidR="008B7534" w:rsidRPr="00A376A2">
        <w:rPr>
          <w:rFonts w:ascii="Calibri" w:eastAsia="Calibri" w:hAnsi="Calibri" w:cs="Calibri"/>
          <w:b/>
          <w:sz w:val="28"/>
          <w:szCs w:val="28"/>
          <w:lang w:val="sv-SE"/>
        </w:rPr>
        <w:t xml:space="preserve">i Stockholms </w:t>
      </w:r>
      <w:r w:rsidR="000D53CC">
        <w:rPr>
          <w:rFonts w:ascii="Calibri" w:eastAsia="Calibri" w:hAnsi="Calibri" w:cs="Calibri"/>
          <w:b/>
          <w:sz w:val="28"/>
          <w:szCs w:val="28"/>
          <w:lang w:val="sv-SE"/>
        </w:rPr>
        <w:t>södra</w:t>
      </w:r>
      <w:r>
        <w:rPr>
          <w:rFonts w:ascii="Calibri" w:eastAsia="Calibri" w:hAnsi="Calibri" w:cs="Calibri"/>
          <w:b/>
          <w:sz w:val="28"/>
          <w:szCs w:val="28"/>
          <w:lang w:val="sv-SE"/>
        </w:rPr>
        <w:t xml:space="preserve"> </w:t>
      </w:r>
      <w:r w:rsidR="008B7534" w:rsidRPr="00A376A2">
        <w:rPr>
          <w:rFonts w:ascii="Calibri" w:eastAsia="Calibri" w:hAnsi="Calibri" w:cs="Calibri"/>
          <w:b/>
          <w:sz w:val="28"/>
          <w:szCs w:val="28"/>
          <w:lang w:val="sv-SE"/>
        </w:rPr>
        <w:t xml:space="preserve">skärgård </w:t>
      </w:r>
      <w:r w:rsidR="0052118D">
        <w:rPr>
          <w:rFonts w:ascii="Calibri" w:eastAsia="Calibri" w:hAnsi="Calibri" w:cs="Calibri"/>
          <w:b/>
          <w:sz w:val="28"/>
          <w:szCs w:val="28"/>
          <w:lang w:val="sv-SE"/>
        </w:rPr>
        <w:t xml:space="preserve">och </w:t>
      </w:r>
      <w:r w:rsidR="008B7534" w:rsidRPr="00A376A2">
        <w:rPr>
          <w:rFonts w:ascii="Calibri" w:eastAsia="Calibri" w:hAnsi="Calibri" w:cs="Calibri"/>
          <w:b/>
          <w:sz w:val="28"/>
          <w:szCs w:val="28"/>
          <w:lang w:val="sv-SE"/>
        </w:rPr>
        <w:t xml:space="preserve">med sikte </w:t>
      </w:r>
      <w:r w:rsidR="000D53CC">
        <w:rPr>
          <w:rFonts w:ascii="Calibri" w:eastAsia="Calibri" w:hAnsi="Calibri" w:cs="Calibri"/>
          <w:b/>
          <w:sz w:val="28"/>
          <w:szCs w:val="28"/>
          <w:lang w:val="sv-SE"/>
        </w:rPr>
        <w:t>söderut mot Sankt Anna skärgård</w:t>
      </w:r>
      <w:r w:rsidR="008B7534" w:rsidRPr="00A376A2">
        <w:rPr>
          <w:rFonts w:ascii="Calibri" w:eastAsia="Calibri" w:hAnsi="Calibri" w:cs="Calibri"/>
          <w:b/>
          <w:sz w:val="28"/>
          <w:szCs w:val="28"/>
          <w:lang w:val="sv-SE"/>
        </w:rPr>
        <w:t xml:space="preserve">, </w:t>
      </w:r>
      <w:r w:rsidR="004A43DE">
        <w:rPr>
          <w:rFonts w:ascii="Calibri" w:eastAsia="Calibri" w:hAnsi="Calibri" w:cs="Calibri"/>
          <w:b/>
          <w:sz w:val="28"/>
          <w:szCs w:val="28"/>
          <w:lang w:val="sv-SE"/>
        </w:rPr>
        <w:t>måndag 1</w:t>
      </w:r>
      <w:r w:rsidR="000D53CC">
        <w:rPr>
          <w:rFonts w:ascii="Calibri" w:eastAsia="Calibri" w:hAnsi="Calibri" w:cs="Calibri"/>
          <w:b/>
          <w:sz w:val="28"/>
          <w:szCs w:val="28"/>
          <w:lang w:val="sv-SE"/>
        </w:rPr>
        <w:t>8</w:t>
      </w:r>
      <w:r w:rsidR="004A43DE">
        <w:rPr>
          <w:rFonts w:ascii="Calibri" w:eastAsia="Calibri" w:hAnsi="Calibri" w:cs="Calibri"/>
          <w:b/>
          <w:sz w:val="28"/>
          <w:szCs w:val="28"/>
          <w:lang w:val="sv-SE"/>
        </w:rPr>
        <w:t xml:space="preserve"> </w:t>
      </w:r>
      <w:r w:rsidR="008B7534" w:rsidRPr="00A376A2">
        <w:rPr>
          <w:rFonts w:ascii="Calibri" w:eastAsia="Calibri" w:hAnsi="Calibri" w:cs="Calibri"/>
          <w:b/>
          <w:sz w:val="28"/>
          <w:szCs w:val="28"/>
          <w:lang w:val="sv-SE"/>
        </w:rPr>
        <w:t xml:space="preserve">juli </w:t>
      </w:r>
      <w:r w:rsidR="004A43DE">
        <w:rPr>
          <w:rFonts w:ascii="Calibri" w:eastAsia="Calibri" w:hAnsi="Calibri" w:cs="Calibri"/>
          <w:b/>
          <w:sz w:val="28"/>
          <w:szCs w:val="28"/>
          <w:lang w:val="sv-SE"/>
        </w:rPr>
        <w:t>–</w:t>
      </w:r>
      <w:r w:rsidR="008B7534" w:rsidRPr="00A376A2">
        <w:rPr>
          <w:rFonts w:ascii="Calibri" w:eastAsia="Calibri" w:hAnsi="Calibri" w:cs="Calibri"/>
          <w:b/>
          <w:sz w:val="28"/>
          <w:szCs w:val="28"/>
          <w:lang w:val="sv-SE"/>
        </w:rPr>
        <w:t xml:space="preserve"> </w:t>
      </w:r>
      <w:r w:rsidR="000D53CC">
        <w:rPr>
          <w:rFonts w:ascii="Calibri" w:eastAsia="Calibri" w:hAnsi="Calibri" w:cs="Calibri"/>
          <w:b/>
          <w:sz w:val="28"/>
          <w:szCs w:val="28"/>
          <w:lang w:val="sv-SE"/>
        </w:rPr>
        <w:t xml:space="preserve">Söndag </w:t>
      </w:r>
      <w:r w:rsidR="00125D5D">
        <w:rPr>
          <w:rFonts w:ascii="Calibri" w:eastAsia="Calibri" w:hAnsi="Calibri" w:cs="Calibri"/>
          <w:b/>
          <w:sz w:val="28"/>
          <w:szCs w:val="28"/>
          <w:lang w:val="sv-SE"/>
        </w:rPr>
        <w:t>2</w:t>
      </w:r>
      <w:r w:rsidR="000D53CC">
        <w:rPr>
          <w:rFonts w:ascii="Calibri" w:eastAsia="Calibri" w:hAnsi="Calibri" w:cs="Calibri"/>
          <w:b/>
          <w:sz w:val="28"/>
          <w:szCs w:val="28"/>
          <w:lang w:val="sv-SE"/>
        </w:rPr>
        <w:t>4</w:t>
      </w:r>
      <w:r w:rsidR="008B7534" w:rsidRPr="00A376A2">
        <w:rPr>
          <w:rFonts w:ascii="Calibri" w:eastAsia="Calibri" w:hAnsi="Calibri" w:cs="Calibri"/>
          <w:b/>
          <w:sz w:val="28"/>
          <w:szCs w:val="28"/>
          <w:lang w:val="sv-SE"/>
        </w:rPr>
        <w:t xml:space="preserve"> juli (</w:t>
      </w:r>
      <w:r w:rsidR="000D53CC">
        <w:rPr>
          <w:rFonts w:ascii="Calibri" w:eastAsia="Calibri" w:hAnsi="Calibri" w:cs="Calibri"/>
          <w:b/>
          <w:sz w:val="28"/>
          <w:szCs w:val="28"/>
          <w:lang w:val="sv-SE"/>
        </w:rPr>
        <w:t>7</w:t>
      </w:r>
      <w:r w:rsidR="008B7534" w:rsidRPr="00A376A2">
        <w:rPr>
          <w:rFonts w:ascii="Calibri" w:eastAsia="Calibri" w:hAnsi="Calibri" w:cs="Calibri"/>
          <w:b/>
          <w:sz w:val="28"/>
          <w:szCs w:val="28"/>
          <w:lang w:val="sv-SE"/>
        </w:rPr>
        <w:t xml:space="preserve"> dagar - vecka 2</w:t>
      </w:r>
      <w:r w:rsidR="004A43DE">
        <w:rPr>
          <w:rFonts w:ascii="Calibri" w:eastAsia="Calibri" w:hAnsi="Calibri" w:cs="Calibri"/>
          <w:b/>
          <w:sz w:val="28"/>
          <w:szCs w:val="28"/>
          <w:lang w:val="sv-SE"/>
        </w:rPr>
        <w:t>9</w:t>
      </w:r>
      <w:r w:rsidR="008B7534" w:rsidRPr="00A376A2">
        <w:rPr>
          <w:rFonts w:ascii="Calibri" w:eastAsia="Calibri" w:hAnsi="Calibri" w:cs="Calibri"/>
          <w:b/>
          <w:sz w:val="28"/>
          <w:szCs w:val="28"/>
          <w:lang w:val="sv-SE"/>
        </w:rPr>
        <w:t>).</w:t>
      </w:r>
    </w:p>
    <w:p w14:paraId="032CE1FF" w14:textId="77777777" w:rsidR="00CB27A3" w:rsidRPr="00A376A2" w:rsidRDefault="00CB27A3">
      <w:pPr>
        <w:spacing w:before="7" w:line="100" w:lineRule="exact"/>
        <w:rPr>
          <w:sz w:val="11"/>
          <w:szCs w:val="11"/>
          <w:lang w:val="sv-SE"/>
        </w:rPr>
      </w:pPr>
    </w:p>
    <w:p w14:paraId="5D7A43C3" w14:textId="77777777" w:rsidR="00CB27A3" w:rsidRPr="00695DBD" w:rsidRDefault="00CB27A3" w:rsidP="000D53CC">
      <w:pPr>
        <w:spacing w:line="276" w:lineRule="auto"/>
        <w:ind w:right="214"/>
        <w:rPr>
          <w:rFonts w:ascii="Calibri" w:eastAsia="Calibri" w:hAnsi="Calibri" w:cs="Calibri"/>
          <w:sz w:val="22"/>
          <w:szCs w:val="22"/>
          <w:lang w:val="sv-SE"/>
        </w:rPr>
      </w:pPr>
    </w:p>
    <w:p w14:paraId="36867631" w14:textId="44B21F60" w:rsidR="00E7369B" w:rsidRDefault="004A43DE" w:rsidP="00695DBD">
      <w:pPr>
        <w:spacing w:line="276" w:lineRule="auto"/>
        <w:ind w:left="116" w:right="214"/>
        <w:rPr>
          <w:rFonts w:ascii="Calibri" w:eastAsia="Calibri" w:hAnsi="Calibri" w:cs="Calibri"/>
          <w:sz w:val="22"/>
          <w:szCs w:val="22"/>
          <w:lang w:val="sv-SE"/>
        </w:rPr>
      </w:pPr>
      <w:r>
        <w:rPr>
          <w:rFonts w:ascii="Calibri" w:eastAsia="Calibri" w:hAnsi="Calibri" w:cs="Calibri"/>
          <w:sz w:val="22"/>
          <w:szCs w:val="22"/>
          <w:lang w:val="sv-SE"/>
        </w:rPr>
        <w:t xml:space="preserve">Denna familjeeskader riktar sig till dig/er med barn ombord i åldrarna </w:t>
      </w:r>
      <w:proofErr w:type="gramStart"/>
      <w:r>
        <w:rPr>
          <w:rFonts w:ascii="Calibri" w:eastAsia="Calibri" w:hAnsi="Calibri" w:cs="Calibri"/>
          <w:sz w:val="22"/>
          <w:szCs w:val="22"/>
          <w:lang w:val="sv-SE"/>
        </w:rPr>
        <w:t>10-1</w:t>
      </w:r>
      <w:r w:rsidR="000D53CC">
        <w:rPr>
          <w:rFonts w:ascii="Calibri" w:eastAsia="Calibri" w:hAnsi="Calibri" w:cs="Calibri"/>
          <w:sz w:val="22"/>
          <w:szCs w:val="22"/>
          <w:lang w:val="sv-SE"/>
        </w:rPr>
        <w:t>6</w:t>
      </w:r>
      <w:proofErr w:type="gramEnd"/>
      <w:r>
        <w:rPr>
          <w:rFonts w:ascii="Calibri" w:eastAsia="Calibri" w:hAnsi="Calibri" w:cs="Calibri"/>
          <w:sz w:val="22"/>
          <w:szCs w:val="22"/>
          <w:lang w:val="sv-SE"/>
        </w:rPr>
        <w:t xml:space="preserve"> år. </w:t>
      </w:r>
      <w:r w:rsidR="004F74EC">
        <w:rPr>
          <w:rFonts w:ascii="Calibri" w:eastAsia="Calibri" w:hAnsi="Calibri" w:cs="Calibri"/>
          <w:sz w:val="22"/>
          <w:szCs w:val="22"/>
          <w:lang w:val="sv-SE"/>
        </w:rPr>
        <w:t xml:space="preserve">Äldre och yngre syskon är välkomna. </w:t>
      </w:r>
      <w:r w:rsidR="00F23035">
        <w:rPr>
          <w:rFonts w:ascii="Calibri" w:eastAsia="Calibri" w:hAnsi="Calibri" w:cs="Calibri"/>
          <w:sz w:val="22"/>
          <w:szCs w:val="22"/>
          <w:lang w:val="sv-SE"/>
        </w:rPr>
        <w:t>Eskadern är en klassisk</w:t>
      </w:r>
      <w:r>
        <w:rPr>
          <w:rFonts w:ascii="Calibri" w:eastAsia="Calibri" w:hAnsi="Calibri" w:cs="Calibri"/>
          <w:sz w:val="22"/>
          <w:szCs w:val="22"/>
          <w:lang w:val="sv-SE"/>
        </w:rPr>
        <w:t xml:space="preserve"> f</w:t>
      </w:r>
      <w:r w:rsidR="00695DBD" w:rsidRPr="00A376A2">
        <w:rPr>
          <w:rFonts w:ascii="Calibri" w:eastAsia="Calibri" w:hAnsi="Calibri" w:cs="Calibri"/>
          <w:sz w:val="22"/>
          <w:szCs w:val="22"/>
          <w:lang w:val="sv-SE"/>
        </w:rPr>
        <w:t xml:space="preserve">amiljeeskader med start i lämplig naturhamn </w:t>
      </w:r>
      <w:r w:rsidR="000D53CC">
        <w:rPr>
          <w:rFonts w:ascii="Calibri" w:eastAsia="Calibri" w:hAnsi="Calibri" w:cs="Calibri"/>
          <w:sz w:val="22"/>
          <w:szCs w:val="22"/>
          <w:lang w:val="sv-SE"/>
        </w:rPr>
        <w:t>utanför Nynäshamn</w:t>
      </w:r>
      <w:r>
        <w:rPr>
          <w:rFonts w:ascii="Calibri" w:eastAsia="Calibri" w:hAnsi="Calibri" w:cs="Calibri"/>
          <w:sz w:val="22"/>
          <w:szCs w:val="22"/>
          <w:lang w:val="sv-SE"/>
        </w:rPr>
        <w:t xml:space="preserve">. </w:t>
      </w:r>
      <w:r w:rsidR="001B12BE">
        <w:rPr>
          <w:rFonts w:ascii="Calibri" w:eastAsia="Calibri" w:hAnsi="Calibri" w:cs="Calibri"/>
          <w:sz w:val="22"/>
          <w:szCs w:val="22"/>
          <w:lang w:val="sv-SE"/>
        </w:rPr>
        <w:t xml:space="preserve">Målsättningen är därefter att segla </w:t>
      </w:r>
      <w:r w:rsidR="000D53CC">
        <w:rPr>
          <w:rFonts w:ascii="Calibri" w:eastAsia="Calibri" w:hAnsi="Calibri" w:cs="Calibri"/>
          <w:sz w:val="22"/>
          <w:szCs w:val="22"/>
          <w:lang w:val="sv-SE"/>
        </w:rPr>
        <w:t>söderut</w:t>
      </w:r>
      <w:r w:rsidR="001B12BE">
        <w:rPr>
          <w:rFonts w:ascii="Calibri" w:eastAsia="Calibri" w:hAnsi="Calibri" w:cs="Calibri"/>
          <w:sz w:val="22"/>
          <w:szCs w:val="22"/>
          <w:lang w:val="sv-SE"/>
        </w:rPr>
        <w:t xml:space="preserve"> mot </w:t>
      </w:r>
      <w:r w:rsidR="000D53CC">
        <w:rPr>
          <w:rFonts w:ascii="Calibri" w:eastAsia="Calibri" w:hAnsi="Calibri" w:cs="Calibri"/>
          <w:sz w:val="22"/>
          <w:szCs w:val="22"/>
          <w:lang w:val="sv-SE"/>
        </w:rPr>
        <w:t>Sankt Anna skärgård</w:t>
      </w:r>
      <w:r w:rsidR="007D4415">
        <w:rPr>
          <w:rFonts w:ascii="Calibri" w:eastAsia="Calibri" w:hAnsi="Calibri" w:cs="Calibri"/>
          <w:sz w:val="22"/>
          <w:szCs w:val="22"/>
          <w:lang w:val="sv-SE"/>
        </w:rPr>
        <w:t>. Vi kommer mest</w:t>
      </w:r>
      <w:r w:rsidR="0052118D">
        <w:rPr>
          <w:rFonts w:ascii="Calibri" w:eastAsia="Calibri" w:hAnsi="Calibri" w:cs="Calibri"/>
          <w:sz w:val="22"/>
          <w:szCs w:val="22"/>
          <w:lang w:val="sv-SE"/>
        </w:rPr>
        <w:t>adels att</w:t>
      </w:r>
      <w:r w:rsidR="007D4415">
        <w:rPr>
          <w:rFonts w:ascii="Calibri" w:eastAsia="Calibri" w:hAnsi="Calibri" w:cs="Calibri"/>
          <w:sz w:val="22"/>
          <w:szCs w:val="22"/>
          <w:lang w:val="sv-SE"/>
        </w:rPr>
        <w:t xml:space="preserve"> ligga i naturhamn</w:t>
      </w:r>
      <w:r w:rsidR="0052118D">
        <w:rPr>
          <w:rFonts w:ascii="Calibri" w:eastAsia="Calibri" w:hAnsi="Calibri" w:cs="Calibri"/>
          <w:sz w:val="22"/>
          <w:szCs w:val="22"/>
          <w:lang w:val="sv-SE"/>
        </w:rPr>
        <w:t>ar</w:t>
      </w:r>
      <w:r w:rsidR="007D4415">
        <w:rPr>
          <w:rFonts w:ascii="Calibri" w:eastAsia="Calibri" w:hAnsi="Calibri" w:cs="Calibri"/>
          <w:sz w:val="22"/>
          <w:szCs w:val="22"/>
          <w:lang w:val="sv-SE"/>
        </w:rPr>
        <w:t xml:space="preserve"> men gästhamn kan</w:t>
      </w:r>
      <w:r w:rsidR="0052118D">
        <w:rPr>
          <w:rFonts w:ascii="Calibri" w:eastAsia="Calibri" w:hAnsi="Calibri" w:cs="Calibri"/>
          <w:sz w:val="22"/>
          <w:szCs w:val="22"/>
          <w:lang w:val="sv-SE"/>
        </w:rPr>
        <w:t xml:space="preserve"> även</w:t>
      </w:r>
      <w:r w:rsidR="007D4415">
        <w:rPr>
          <w:rFonts w:ascii="Calibri" w:eastAsia="Calibri" w:hAnsi="Calibri" w:cs="Calibri"/>
          <w:sz w:val="22"/>
          <w:szCs w:val="22"/>
          <w:lang w:val="sv-SE"/>
        </w:rPr>
        <w:t xml:space="preserve"> förekomma.</w:t>
      </w:r>
      <w:r w:rsidR="00D927AF">
        <w:rPr>
          <w:rFonts w:ascii="Calibri" w:eastAsia="Calibri" w:hAnsi="Calibri" w:cs="Calibri"/>
          <w:sz w:val="22"/>
          <w:szCs w:val="22"/>
          <w:lang w:val="sv-SE"/>
        </w:rPr>
        <w:t xml:space="preserve"> Eskadern har som mål att avslutas med en gemensam lek- och grillkväll</w:t>
      </w:r>
      <w:r w:rsidR="00B979A4">
        <w:rPr>
          <w:rFonts w:ascii="Calibri" w:eastAsia="Calibri" w:hAnsi="Calibri" w:cs="Calibri"/>
          <w:sz w:val="22"/>
          <w:szCs w:val="22"/>
          <w:lang w:val="sv-SE"/>
        </w:rPr>
        <w:t xml:space="preserve"> den</w:t>
      </w:r>
      <w:r w:rsidR="00D927AF">
        <w:rPr>
          <w:rFonts w:ascii="Calibri" w:eastAsia="Calibri" w:hAnsi="Calibri" w:cs="Calibri"/>
          <w:sz w:val="22"/>
          <w:szCs w:val="22"/>
          <w:lang w:val="sv-SE"/>
        </w:rPr>
        <w:t xml:space="preserve"> </w:t>
      </w:r>
      <w:r w:rsidR="0052118D">
        <w:rPr>
          <w:rFonts w:ascii="Calibri" w:eastAsia="Calibri" w:hAnsi="Calibri" w:cs="Calibri"/>
          <w:sz w:val="22"/>
          <w:szCs w:val="22"/>
          <w:lang w:val="sv-SE"/>
        </w:rPr>
        <w:t xml:space="preserve">24/7 i </w:t>
      </w:r>
      <w:r w:rsidR="00834829">
        <w:rPr>
          <w:rFonts w:ascii="Calibri" w:eastAsia="Calibri" w:hAnsi="Calibri" w:cs="Calibri"/>
          <w:sz w:val="22"/>
          <w:szCs w:val="22"/>
          <w:lang w:val="sv-SE"/>
        </w:rPr>
        <w:t>höjd med Harstena</w:t>
      </w:r>
      <w:r w:rsidR="00D927AF">
        <w:rPr>
          <w:rFonts w:ascii="Calibri" w:eastAsia="Calibri" w:hAnsi="Calibri" w:cs="Calibri"/>
          <w:sz w:val="22"/>
          <w:szCs w:val="22"/>
          <w:lang w:val="sv-SE"/>
        </w:rPr>
        <w:t>.</w:t>
      </w:r>
      <w:r w:rsidR="00E7369B">
        <w:rPr>
          <w:rFonts w:ascii="Calibri" w:eastAsia="Calibri" w:hAnsi="Calibri" w:cs="Calibri"/>
          <w:sz w:val="22"/>
          <w:szCs w:val="22"/>
          <w:lang w:val="sv-SE"/>
        </w:rPr>
        <w:t xml:space="preserve">  </w:t>
      </w:r>
      <w:r w:rsidR="0082166D">
        <w:rPr>
          <w:rFonts w:ascii="Calibri" w:eastAsia="Calibri" w:hAnsi="Calibri" w:cs="Calibri"/>
          <w:sz w:val="22"/>
          <w:szCs w:val="22"/>
          <w:lang w:val="sv-SE"/>
        </w:rPr>
        <w:t>T</w:t>
      </w:r>
      <w:r w:rsidR="00ED4DFF" w:rsidRPr="00A376A2">
        <w:rPr>
          <w:rFonts w:ascii="Calibri" w:eastAsia="Calibri" w:hAnsi="Calibri" w:cs="Calibri"/>
          <w:sz w:val="22"/>
          <w:szCs w:val="22"/>
          <w:lang w:val="sv-SE"/>
        </w:rPr>
        <w:t xml:space="preserve">empo och rutt </w:t>
      </w:r>
      <w:r w:rsidR="00ED4DFF">
        <w:rPr>
          <w:rFonts w:ascii="Calibri" w:eastAsia="Calibri" w:hAnsi="Calibri" w:cs="Calibri"/>
          <w:sz w:val="22"/>
          <w:szCs w:val="22"/>
          <w:lang w:val="sv-SE"/>
        </w:rPr>
        <w:t xml:space="preserve">kommer att anpassas efter besättningarna och </w:t>
      </w:r>
      <w:r w:rsidR="00ED4DFF" w:rsidRPr="00A376A2">
        <w:rPr>
          <w:rFonts w:ascii="Calibri" w:eastAsia="Calibri" w:hAnsi="Calibri" w:cs="Calibri"/>
          <w:sz w:val="22"/>
          <w:szCs w:val="22"/>
          <w:lang w:val="sv-SE"/>
        </w:rPr>
        <w:t xml:space="preserve">väder </w:t>
      </w:r>
      <w:r w:rsidR="00ED4DFF">
        <w:rPr>
          <w:rFonts w:ascii="Calibri" w:eastAsia="Calibri" w:hAnsi="Calibri" w:cs="Calibri"/>
          <w:sz w:val="22"/>
          <w:szCs w:val="22"/>
          <w:lang w:val="sv-SE"/>
        </w:rPr>
        <w:t>&amp;</w:t>
      </w:r>
      <w:r w:rsidR="00ED4DFF" w:rsidRPr="00A376A2">
        <w:rPr>
          <w:rFonts w:ascii="Calibri" w:eastAsia="Calibri" w:hAnsi="Calibri" w:cs="Calibri"/>
          <w:sz w:val="22"/>
          <w:szCs w:val="22"/>
          <w:lang w:val="sv-SE"/>
        </w:rPr>
        <w:t xml:space="preserve"> vind. Varje kväll håller vi skepparmöte där morgondagens rutt diskuteras och bestäms</w:t>
      </w:r>
      <w:r w:rsidR="00ED4DFF">
        <w:rPr>
          <w:rFonts w:ascii="Calibri" w:eastAsia="Calibri" w:hAnsi="Calibri" w:cs="Calibri"/>
          <w:sz w:val="22"/>
          <w:szCs w:val="22"/>
          <w:lang w:val="sv-SE"/>
        </w:rPr>
        <w:t xml:space="preserve"> gemensamt</w:t>
      </w:r>
      <w:r w:rsidR="00ED4DFF" w:rsidRPr="00A376A2">
        <w:rPr>
          <w:rFonts w:ascii="Calibri" w:eastAsia="Calibri" w:hAnsi="Calibri" w:cs="Calibri"/>
          <w:sz w:val="22"/>
          <w:szCs w:val="22"/>
          <w:lang w:val="sv-SE"/>
        </w:rPr>
        <w:t>.</w:t>
      </w:r>
      <w:r w:rsidR="0082166D">
        <w:rPr>
          <w:rFonts w:ascii="Calibri" w:eastAsia="Calibri" w:hAnsi="Calibri" w:cs="Calibri"/>
          <w:sz w:val="22"/>
          <w:szCs w:val="22"/>
          <w:lang w:val="sv-SE"/>
        </w:rPr>
        <w:t xml:space="preserve"> Vi seglar tillsammans varje dag.</w:t>
      </w:r>
    </w:p>
    <w:p w14:paraId="5F711449" w14:textId="77777777" w:rsidR="00E7369B" w:rsidRDefault="00E7369B" w:rsidP="00695DBD">
      <w:pPr>
        <w:spacing w:line="276" w:lineRule="auto"/>
        <w:ind w:left="116" w:right="214"/>
        <w:rPr>
          <w:rFonts w:ascii="Calibri" w:eastAsia="Calibri" w:hAnsi="Calibri" w:cs="Calibri"/>
          <w:sz w:val="22"/>
          <w:szCs w:val="22"/>
          <w:lang w:val="sv-SE"/>
        </w:rPr>
      </w:pPr>
    </w:p>
    <w:p w14:paraId="1024103C" w14:textId="338D81FD" w:rsidR="00FE25F0" w:rsidRDefault="00D927AF" w:rsidP="00FE25F0">
      <w:pPr>
        <w:spacing w:line="276" w:lineRule="auto"/>
        <w:ind w:left="116" w:right="214"/>
        <w:rPr>
          <w:rFonts w:ascii="Calibri" w:eastAsia="Calibri" w:hAnsi="Calibri" w:cs="Calibri"/>
          <w:sz w:val="22"/>
          <w:szCs w:val="22"/>
          <w:lang w:val="sv-SE"/>
        </w:rPr>
      </w:pPr>
      <w:r>
        <w:rPr>
          <w:rFonts w:ascii="Calibri" w:eastAsia="Calibri" w:hAnsi="Calibri" w:cs="Calibri"/>
          <w:sz w:val="22"/>
          <w:szCs w:val="22"/>
          <w:lang w:val="sv-SE"/>
        </w:rPr>
        <w:t xml:space="preserve">Fokus för eskadern är att alla båtar ska ha trevligt tillsammans </w:t>
      </w:r>
      <w:r w:rsidR="00FE25F0">
        <w:rPr>
          <w:rFonts w:ascii="Calibri" w:eastAsia="Calibri" w:hAnsi="Calibri" w:cs="Calibri"/>
          <w:sz w:val="22"/>
          <w:szCs w:val="22"/>
          <w:lang w:val="sv-SE"/>
        </w:rPr>
        <w:t xml:space="preserve">och att </w:t>
      </w:r>
      <w:r w:rsidR="00FE25F0" w:rsidRPr="00A376A2">
        <w:rPr>
          <w:rFonts w:ascii="Calibri" w:eastAsia="Calibri" w:hAnsi="Calibri" w:cs="Calibri"/>
          <w:sz w:val="22"/>
          <w:szCs w:val="22"/>
          <w:lang w:val="sv-SE"/>
        </w:rPr>
        <w:t>alla känner sig inkluderade</w:t>
      </w:r>
      <w:r w:rsidR="00FE25F0">
        <w:rPr>
          <w:rFonts w:ascii="Calibri" w:eastAsia="Calibri" w:hAnsi="Calibri" w:cs="Calibri"/>
          <w:sz w:val="22"/>
          <w:szCs w:val="22"/>
          <w:lang w:val="sv-SE"/>
        </w:rPr>
        <w:t>. F</w:t>
      </w:r>
      <w:r w:rsidR="00FE25F0" w:rsidRPr="00A376A2">
        <w:rPr>
          <w:rFonts w:ascii="Calibri" w:eastAsia="Calibri" w:hAnsi="Calibri" w:cs="Calibri"/>
          <w:sz w:val="22"/>
          <w:szCs w:val="22"/>
          <w:lang w:val="sv-SE"/>
        </w:rPr>
        <w:t xml:space="preserve">ör att lära känna varandra </w:t>
      </w:r>
      <w:r w:rsidR="00FE25F0">
        <w:rPr>
          <w:rFonts w:ascii="Calibri" w:eastAsia="Calibri" w:hAnsi="Calibri" w:cs="Calibri"/>
          <w:sz w:val="22"/>
          <w:szCs w:val="22"/>
          <w:lang w:val="sv-SE"/>
        </w:rPr>
        <w:t xml:space="preserve">planerar vi att </w:t>
      </w:r>
      <w:r w:rsidR="00FE25F0" w:rsidRPr="00A376A2">
        <w:rPr>
          <w:rFonts w:ascii="Calibri" w:eastAsia="Calibri" w:hAnsi="Calibri" w:cs="Calibri"/>
          <w:sz w:val="22"/>
          <w:szCs w:val="22"/>
          <w:lang w:val="sv-SE"/>
        </w:rPr>
        <w:t>starta</w:t>
      </w:r>
      <w:r w:rsidR="00FE25F0">
        <w:rPr>
          <w:rFonts w:ascii="Calibri" w:eastAsia="Calibri" w:hAnsi="Calibri" w:cs="Calibri"/>
          <w:sz w:val="22"/>
          <w:szCs w:val="22"/>
          <w:lang w:val="sv-SE"/>
        </w:rPr>
        <w:t xml:space="preserve"> eskadern </w:t>
      </w:r>
      <w:r w:rsidR="00FE25F0" w:rsidRPr="00A376A2">
        <w:rPr>
          <w:rFonts w:ascii="Calibri" w:eastAsia="Calibri" w:hAnsi="Calibri" w:cs="Calibri"/>
          <w:sz w:val="22"/>
          <w:szCs w:val="22"/>
          <w:lang w:val="sv-SE"/>
        </w:rPr>
        <w:t>med välkomstdrink och femkamp</w:t>
      </w:r>
      <w:r w:rsidR="00FE25F0">
        <w:rPr>
          <w:rFonts w:ascii="Calibri" w:eastAsia="Calibri" w:hAnsi="Calibri" w:cs="Calibri"/>
          <w:sz w:val="22"/>
          <w:szCs w:val="22"/>
          <w:lang w:val="sv-SE"/>
        </w:rPr>
        <w:t>. Under eskadern kommer vi sedan att blanda</w:t>
      </w:r>
      <w:r w:rsidR="00ED4DFF">
        <w:rPr>
          <w:rFonts w:ascii="Calibri" w:eastAsia="Calibri" w:hAnsi="Calibri" w:cs="Calibri"/>
          <w:sz w:val="22"/>
          <w:szCs w:val="22"/>
          <w:lang w:val="sv-SE"/>
        </w:rPr>
        <w:t xml:space="preserve"> gemensamma aktiviteter </w:t>
      </w:r>
      <w:r w:rsidR="00FE25F0">
        <w:rPr>
          <w:rFonts w:ascii="Calibri" w:eastAsia="Calibri" w:hAnsi="Calibri" w:cs="Calibri"/>
          <w:sz w:val="22"/>
          <w:szCs w:val="22"/>
          <w:lang w:val="sv-SE"/>
        </w:rPr>
        <w:t xml:space="preserve">med </w:t>
      </w:r>
      <w:r w:rsidR="00FE25F0" w:rsidRPr="00A376A2">
        <w:rPr>
          <w:rFonts w:ascii="Calibri" w:eastAsia="Calibri" w:hAnsi="Calibri" w:cs="Calibri"/>
          <w:sz w:val="22"/>
          <w:szCs w:val="22"/>
          <w:lang w:val="sv-SE"/>
        </w:rPr>
        <w:t>tipsrunda, brän</w:t>
      </w:r>
      <w:r w:rsidR="00FE25F0">
        <w:rPr>
          <w:rFonts w:ascii="Calibri" w:eastAsia="Calibri" w:hAnsi="Calibri" w:cs="Calibri"/>
          <w:sz w:val="22"/>
          <w:szCs w:val="22"/>
          <w:lang w:val="sv-SE"/>
        </w:rPr>
        <w:t xml:space="preserve">nboll, jolletävling, skattjakt </w:t>
      </w:r>
      <w:r w:rsidR="00ED4DFF">
        <w:rPr>
          <w:rFonts w:ascii="Calibri" w:eastAsia="Calibri" w:hAnsi="Calibri" w:cs="Calibri"/>
          <w:sz w:val="22"/>
          <w:szCs w:val="22"/>
          <w:lang w:val="sv-SE"/>
        </w:rPr>
        <w:t>och grillning på klipporna med fri lek, bad</w:t>
      </w:r>
      <w:r w:rsidR="00FE25F0">
        <w:rPr>
          <w:rFonts w:ascii="Calibri" w:eastAsia="Calibri" w:hAnsi="Calibri" w:cs="Calibri"/>
          <w:sz w:val="22"/>
          <w:szCs w:val="22"/>
          <w:lang w:val="sv-SE"/>
        </w:rPr>
        <w:t>, bastubad</w:t>
      </w:r>
      <w:r w:rsidR="00ED4DFF">
        <w:rPr>
          <w:rFonts w:ascii="Calibri" w:eastAsia="Calibri" w:hAnsi="Calibri" w:cs="Calibri"/>
          <w:sz w:val="22"/>
          <w:szCs w:val="22"/>
          <w:lang w:val="sv-SE"/>
        </w:rPr>
        <w:t xml:space="preserve"> oc</w:t>
      </w:r>
      <w:r w:rsidR="00156931">
        <w:rPr>
          <w:rFonts w:ascii="Calibri" w:eastAsia="Calibri" w:hAnsi="Calibri" w:cs="Calibri"/>
          <w:sz w:val="22"/>
          <w:szCs w:val="22"/>
          <w:lang w:val="sv-SE"/>
        </w:rPr>
        <w:t>h trevliga kvällar på berghällarna</w:t>
      </w:r>
      <w:r w:rsidR="00ED4DFF">
        <w:rPr>
          <w:rFonts w:ascii="Calibri" w:eastAsia="Calibri" w:hAnsi="Calibri" w:cs="Calibri"/>
          <w:sz w:val="22"/>
          <w:szCs w:val="22"/>
          <w:lang w:val="sv-SE"/>
        </w:rPr>
        <w:t xml:space="preserve">. </w:t>
      </w:r>
      <w:r w:rsidR="00834829">
        <w:rPr>
          <w:rFonts w:ascii="Calibri" w:eastAsia="Calibri" w:hAnsi="Calibri" w:cs="Calibri"/>
          <w:sz w:val="22"/>
          <w:szCs w:val="22"/>
          <w:lang w:val="sv-SE"/>
        </w:rPr>
        <w:t xml:space="preserve">Stjärnankring står på önskelistan varje år och kommer utföras </w:t>
      </w:r>
      <w:r w:rsidR="00D43445">
        <w:rPr>
          <w:rFonts w:ascii="Calibri" w:eastAsia="Calibri" w:hAnsi="Calibri" w:cs="Calibri"/>
          <w:sz w:val="22"/>
          <w:szCs w:val="22"/>
          <w:lang w:val="sv-SE"/>
        </w:rPr>
        <w:t>när vädret tillåter.</w:t>
      </w:r>
    </w:p>
    <w:p w14:paraId="528F8DDC" w14:textId="77777777" w:rsidR="00FE25F0" w:rsidRDefault="00FE25F0" w:rsidP="00FE25F0">
      <w:pPr>
        <w:spacing w:line="276" w:lineRule="auto"/>
        <w:ind w:left="116" w:right="214"/>
        <w:rPr>
          <w:rFonts w:ascii="Calibri" w:eastAsia="Calibri" w:hAnsi="Calibri" w:cs="Calibri"/>
          <w:sz w:val="22"/>
          <w:szCs w:val="22"/>
          <w:lang w:val="sv-SE"/>
        </w:rPr>
      </w:pPr>
    </w:p>
    <w:p w14:paraId="6842165F" w14:textId="6EDA819D" w:rsidR="00CB27A3" w:rsidRPr="00A376A2" w:rsidRDefault="008B7534" w:rsidP="001341E3">
      <w:pPr>
        <w:spacing w:line="276" w:lineRule="auto"/>
        <w:ind w:left="116" w:right="214"/>
        <w:rPr>
          <w:rFonts w:ascii="Calibri" w:eastAsia="Calibri" w:hAnsi="Calibri" w:cs="Calibri"/>
          <w:sz w:val="22"/>
          <w:szCs w:val="22"/>
          <w:lang w:val="sv-SE"/>
        </w:rPr>
      </w:pPr>
      <w:r w:rsidRPr="00A376A2">
        <w:rPr>
          <w:rFonts w:ascii="Calibri" w:eastAsia="Calibri" w:hAnsi="Calibri" w:cs="Calibri"/>
          <w:sz w:val="22"/>
          <w:szCs w:val="22"/>
          <w:lang w:val="sv-SE"/>
        </w:rPr>
        <w:t xml:space="preserve">Vi </w:t>
      </w:r>
      <w:r w:rsidR="00FE25F0">
        <w:rPr>
          <w:rFonts w:ascii="Calibri" w:eastAsia="Calibri" w:hAnsi="Calibri" w:cs="Calibri"/>
          <w:sz w:val="22"/>
          <w:szCs w:val="22"/>
          <w:lang w:val="sv-SE"/>
        </w:rPr>
        <w:t xml:space="preserve">har för denna eskader två ledarbåtar, </w:t>
      </w:r>
      <w:proofErr w:type="spellStart"/>
      <w:r w:rsidR="001341E3">
        <w:rPr>
          <w:rFonts w:ascii="Calibri" w:eastAsia="Calibri" w:hAnsi="Calibri" w:cs="Calibri"/>
          <w:sz w:val="22"/>
          <w:szCs w:val="22"/>
          <w:lang w:val="sv-SE"/>
        </w:rPr>
        <w:t>Jonily</w:t>
      </w:r>
      <w:proofErr w:type="spellEnd"/>
      <w:r w:rsidR="001341E3">
        <w:rPr>
          <w:rFonts w:ascii="Calibri" w:eastAsia="Calibri" w:hAnsi="Calibri" w:cs="Calibri"/>
          <w:sz w:val="22"/>
          <w:szCs w:val="22"/>
          <w:lang w:val="sv-SE"/>
        </w:rPr>
        <w:t xml:space="preserve"> (</w:t>
      </w:r>
      <w:proofErr w:type="spellStart"/>
      <w:r w:rsidR="001341E3">
        <w:rPr>
          <w:rFonts w:ascii="Calibri" w:eastAsia="Calibri" w:hAnsi="Calibri" w:cs="Calibri"/>
          <w:sz w:val="22"/>
          <w:szCs w:val="22"/>
          <w:lang w:val="sv-SE"/>
        </w:rPr>
        <w:t>Dufour</w:t>
      </w:r>
      <w:proofErr w:type="spellEnd"/>
      <w:r w:rsidR="001341E3">
        <w:rPr>
          <w:rFonts w:ascii="Calibri" w:eastAsia="Calibri" w:hAnsi="Calibri" w:cs="Calibri"/>
          <w:sz w:val="22"/>
          <w:szCs w:val="22"/>
          <w:lang w:val="sv-SE"/>
        </w:rPr>
        <w:t xml:space="preserve"> 310) och SY-</w:t>
      </w:r>
      <w:proofErr w:type="spellStart"/>
      <w:r w:rsidR="001341E3">
        <w:rPr>
          <w:rFonts w:ascii="Calibri" w:eastAsia="Calibri" w:hAnsi="Calibri" w:cs="Calibri"/>
          <w:sz w:val="22"/>
          <w:szCs w:val="22"/>
          <w:lang w:val="sv-SE"/>
        </w:rPr>
        <w:t>Barit</w:t>
      </w:r>
      <w:proofErr w:type="spellEnd"/>
      <w:r w:rsidR="001341E3">
        <w:rPr>
          <w:rFonts w:ascii="Calibri" w:eastAsia="Calibri" w:hAnsi="Calibri" w:cs="Calibri"/>
          <w:sz w:val="22"/>
          <w:szCs w:val="22"/>
          <w:lang w:val="sv-SE"/>
        </w:rPr>
        <w:t xml:space="preserve"> (</w:t>
      </w:r>
      <w:proofErr w:type="spellStart"/>
      <w:r w:rsidR="001341E3">
        <w:rPr>
          <w:rFonts w:ascii="Calibri" w:eastAsia="Calibri" w:hAnsi="Calibri" w:cs="Calibri"/>
          <w:sz w:val="22"/>
          <w:szCs w:val="22"/>
          <w:lang w:val="sv-SE"/>
        </w:rPr>
        <w:t>Lagoon</w:t>
      </w:r>
      <w:proofErr w:type="spellEnd"/>
      <w:r w:rsidR="001341E3">
        <w:rPr>
          <w:rFonts w:ascii="Calibri" w:eastAsia="Calibri" w:hAnsi="Calibri" w:cs="Calibri"/>
          <w:sz w:val="22"/>
          <w:szCs w:val="22"/>
          <w:lang w:val="sv-SE"/>
        </w:rPr>
        <w:t xml:space="preserve"> 380),</w:t>
      </w:r>
      <w:r w:rsidR="00FE25F0">
        <w:rPr>
          <w:rFonts w:ascii="Calibri" w:eastAsia="Calibri" w:hAnsi="Calibri" w:cs="Calibri"/>
          <w:sz w:val="22"/>
          <w:szCs w:val="22"/>
          <w:lang w:val="sv-SE"/>
        </w:rPr>
        <w:t xml:space="preserve"> som kommer att organisera </w:t>
      </w:r>
      <w:r w:rsidR="001341E3">
        <w:rPr>
          <w:rFonts w:ascii="Calibri" w:eastAsia="Calibri" w:hAnsi="Calibri" w:cs="Calibri"/>
          <w:sz w:val="22"/>
          <w:szCs w:val="22"/>
          <w:lang w:val="sv-SE"/>
        </w:rPr>
        <w:t>mycket av det praktiska</w:t>
      </w:r>
      <w:r w:rsidR="004F74EC">
        <w:rPr>
          <w:rFonts w:ascii="Calibri" w:eastAsia="Calibri" w:hAnsi="Calibri" w:cs="Calibri"/>
          <w:sz w:val="22"/>
          <w:szCs w:val="22"/>
          <w:lang w:val="sv-SE"/>
        </w:rPr>
        <w:t>. V</w:t>
      </w:r>
      <w:r w:rsidRPr="00A376A2">
        <w:rPr>
          <w:rFonts w:ascii="Calibri" w:eastAsia="Calibri" w:hAnsi="Calibri" w:cs="Calibri"/>
          <w:sz w:val="22"/>
          <w:szCs w:val="22"/>
          <w:lang w:val="sv-SE"/>
        </w:rPr>
        <w:t xml:space="preserve">i </w:t>
      </w:r>
      <w:r w:rsidR="001341E3">
        <w:rPr>
          <w:rFonts w:ascii="Calibri" w:eastAsia="Calibri" w:hAnsi="Calibri" w:cs="Calibri"/>
          <w:sz w:val="22"/>
          <w:szCs w:val="22"/>
          <w:lang w:val="sv-SE"/>
        </w:rPr>
        <w:t xml:space="preserve">kommer </w:t>
      </w:r>
      <w:r w:rsidR="004F74EC">
        <w:rPr>
          <w:rFonts w:ascii="Calibri" w:eastAsia="Calibri" w:hAnsi="Calibri" w:cs="Calibri"/>
          <w:sz w:val="22"/>
          <w:szCs w:val="22"/>
          <w:lang w:val="sv-SE"/>
        </w:rPr>
        <w:t xml:space="preserve">dock </w:t>
      </w:r>
      <w:r w:rsidR="001341E3">
        <w:rPr>
          <w:rFonts w:ascii="Calibri" w:eastAsia="Calibri" w:hAnsi="Calibri" w:cs="Calibri"/>
          <w:sz w:val="22"/>
          <w:szCs w:val="22"/>
          <w:lang w:val="sv-SE"/>
        </w:rPr>
        <w:t xml:space="preserve">alla </w:t>
      </w:r>
      <w:r w:rsidRPr="00A376A2">
        <w:rPr>
          <w:rFonts w:ascii="Calibri" w:eastAsia="Calibri" w:hAnsi="Calibri" w:cs="Calibri"/>
          <w:sz w:val="22"/>
          <w:szCs w:val="22"/>
          <w:lang w:val="sv-SE"/>
        </w:rPr>
        <w:t>hjälp</w:t>
      </w:r>
      <w:r w:rsidR="001341E3">
        <w:rPr>
          <w:rFonts w:ascii="Calibri" w:eastAsia="Calibri" w:hAnsi="Calibri" w:cs="Calibri"/>
          <w:sz w:val="22"/>
          <w:szCs w:val="22"/>
          <w:lang w:val="sv-SE"/>
        </w:rPr>
        <w:t>a</w:t>
      </w:r>
      <w:r w:rsidRPr="00A376A2">
        <w:rPr>
          <w:rFonts w:ascii="Calibri" w:eastAsia="Calibri" w:hAnsi="Calibri" w:cs="Calibri"/>
          <w:sz w:val="22"/>
          <w:szCs w:val="22"/>
          <w:lang w:val="sv-SE"/>
        </w:rPr>
        <w:t xml:space="preserve">s </w:t>
      </w:r>
      <w:r w:rsidR="001341E3">
        <w:rPr>
          <w:rFonts w:ascii="Calibri" w:eastAsia="Calibri" w:hAnsi="Calibri" w:cs="Calibri"/>
          <w:sz w:val="22"/>
          <w:szCs w:val="22"/>
          <w:lang w:val="sv-SE"/>
        </w:rPr>
        <w:t xml:space="preserve">åt med planering, aktiviteter och </w:t>
      </w:r>
      <w:r w:rsidRPr="00A376A2">
        <w:rPr>
          <w:rFonts w:ascii="Calibri" w:eastAsia="Calibri" w:hAnsi="Calibri" w:cs="Calibri"/>
          <w:sz w:val="22"/>
          <w:szCs w:val="22"/>
          <w:lang w:val="sv-SE"/>
        </w:rPr>
        <w:t xml:space="preserve">särskilt när det kommer till att förtöja så att alla båtar </w:t>
      </w:r>
      <w:r w:rsidR="00B979A4">
        <w:rPr>
          <w:rFonts w:ascii="Calibri" w:eastAsia="Calibri" w:hAnsi="Calibri" w:cs="Calibri"/>
          <w:sz w:val="22"/>
          <w:szCs w:val="22"/>
          <w:lang w:val="sv-SE"/>
        </w:rPr>
        <w:t>ligger tryggt för natten</w:t>
      </w:r>
      <w:r w:rsidR="001341E3">
        <w:rPr>
          <w:rFonts w:ascii="Calibri" w:eastAsia="Calibri" w:hAnsi="Calibri" w:cs="Calibri"/>
          <w:sz w:val="22"/>
          <w:szCs w:val="22"/>
          <w:lang w:val="sv-SE"/>
        </w:rPr>
        <w:t xml:space="preserve">. </w:t>
      </w:r>
    </w:p>
    <w:p w14:paraId="4A613877" w14:textId="77777777" w:rsidR="00CB27A3" w:rsidRPr="00A376A2" w:rsidRDefault="00CB27A3">
      <w:pPr>
        <w:spacing w:before="7" w:line="200" w:lineRule="exact"/>
        <w:rPr>
          <w:lang w:val="sv-SE"/>
        </w:rPr>
      </w:pPr>
    </w:p>
    <w:p w14:paraId="0EC01409" w14:textId="3585F158" w:rsidR="00C92782" w:rsidRPr="00C92782" w:rsidRDefault="001341E3" w:rsidP="00C92782">
      <w:pPr>
        <w:spacing w:line="274" w:lineRule="auto"/>
        <w:ind w:left="116" w:right="355"/>
        <w:rPr>
          <w:rFonts w:ascii="Calibri" w:eastAsia="Calibri" w:hAnsi="Calibri" w:cs="Calibri"/>
          <w:i/>
          <w:sz w:val="22"/>
          <w:szCs w:val="22"/>
          <w:lang w:val="sv-SE"/>
        </w:rPr>
      </w:pPr>
      <w:r>
        <w:rPr>
          <w:rFonts w:ascii="Calibri" w:eastAsia="Calibri" w:hAnsi="Calibri" w:cs="Calibri"/>
          <w:i/>
          <w:sz w:val="22"/>
          <w:szCs w:val="22"/>
          <w:lang w:val="sv-SE"/>
        </w:rPr>
        <w:t xml:space="preserve">Mer information om </w:t>
      </w:r>
      <w:r w:rsidR="008B7534" w:rsidRPr="00A376A2">
        <w:rPr>
          <w:rFonts w:ascii="Calibri" w:eastAsia="Calibri" w:hAnsi="Calibri" w:cs="Calibri"/>
          <w:i/>
          <w:sz w:val="22"/>
          <w:szCs w:val="22"/>
          <w:lang w:val="sv-SE"/>
        </w:rPr>
        <w:t>plane</w:t>
      </w:r>
      <w:r>
        <w:rPr>
          <w:rFonts w:ascii="Calibri" w:eastAsia="Calibri" w:hAnsi="Calibri" w:cs="Calibri"/>
          <w:i/>
          <w:sz w:val="22"/>
          <w:szCs w:val="22"/>
          <w:lang w:val="sv-SE"/>
        </w:rPr>
        <w:t>rna kommer</w:t>
      </w:r>
      <w:r w:rsidR="008B7534" w:rsidRPr="00A376A2">
        <w:rPr>
          <w:rFonts w:ascii="Calibri" w:eastAsia="Calibri" w:hAnsi="Calibri" w:cs="Calibri"/>
          <w:i/>
          <w:sz w:val="22"/>
          <w:szCs w:val="22"/>
          <w:lang w:val="sv-SE"/>
        </w:rPr>
        <w:t xml:space="preserve"> </w:t>
      </w:r>
      <w:r w:rsidR="00B979A4">
        <w:rPr>
          <w:rFonts w:ascii="Calibri" w:eastAsia="Calibri" w:hAnsi="Calibri" w:cs="Calibri"/>
          <w:i/>
          <w:sz w:val="22"/>
          <w:szCs w:val="22"/>
          <w:lang w:val="sv-SE"/>
        </w:rPr>
        <w:t>att</w:t>
      </w:r>
      <w:r w:rsidR="00E55C8B">
        <w:rPr>
          <w:rFonts w:ascii="Calibri" w:eastAsia="Calibri" w:hAnsi="Calibri" w:cs="Calibri"/>
          <w:i/>
          <w:sz w:val="22"/>
          <w:szCs w:val="22"/>
          <w:lang w:val="sv-SE"/>
        </w:rPr>
        <w:t xml:space="preserve"> presenteras på besättnings</w:t>
      </w:r>
      <w:r w:rsidR="00C92782">
        <w:rPr>
          <w:rFonts w:ascii="Calibri" w:eastAsia="Calibri" w:hAnsi="Calibri" w:cs="Calibri"/>
          <w:i/>
          <w:sz w:val="22"/>
          <w:szCs w:val="22"/>
          <w:lang w:val="sv-SE"/>
        </w:rPr>
        <w:t xml:space="preserve">mötet i maj. </w:t>
      </w:r>
    </w:p>
    <w:p w14:paraId="79CD58D6" w14:textId="77777777" w:rsidR="00C92782" w:rsidRDefault="00A376A2" w:rsidP="00C92782">
      <w:pPr>
        <w:spacing w:line="274" w:lineRule="auto"/>
        <w:ind w:left="116" w:right="355"/>
        <w:rPr>
          <w:rFonts w:ascii="Calibri" w:eastAsia="Calibri" w:hAnsi="Calibri" w:cs="Calibri"/>
          <w:i/>
          <w:sz w:val="22"/>
          <w:szCs w:val="22"/>
          <w:lang w:val="sv-SE"/>
        </w:rPr>
      </w:pPr>
      <w:r w:rsidRPr="00A376A2">
        <w:rPr>
          <w:rFonts w:ascii="Calibri" w:eastAsia="Calibri" w:hAnsi="Calibri" w:cs="Calibri"/>
          <w:i/>
          <w:sz w:val="22"/>
          <w:szCs w:val="22"/>
          <w:lang w:val="sv-SE"/>
        </w:rPr>
        <w:br/>
      </w:r>
    </w:p>
    <w:tbl>
      <w:tblPr>
        <w:tblStyle w:val="Tabellrutnt"/>
        <w:tblW w:w="0" w:type="auto"/>
        <w:tblInd w:w="116" w:type="dxa"/>
        <w:tblLook w:val="04A0" w:firstRow="1" w:lastRow="0" w:firstColumn="1" w:lastColumn="0" w:noHBand="0" w:noVBand="1"/>
      </w:tblPr>
      <w:tblGrid>
        <w:gridCol w:w="9194"/>
      </w:tblGrid>
      <w:tr w:rsidR="00C92782" w:rsidRPr="00105A01" w14:paraId="5A4AD421" w14:textId="77777777" w:rsidTr="00C92782">
        <w:tc>
          <w:tcPr>
            <w:tcW w:w="9310" w:type="dxa"/>
          </w:tcPr>
          <w:p w14:paraId="55D5F317" w14:textId="77777777" w:rsidR="00C92782" w:rsidRPr="00C92782" w:rsidRDefault="00C92782" w:rsidP="00C92782">
            <w:pPr>
              <w:pStyle w:val="Liststycke"/>
              <w:numPr>
                <w:ilvl w:val="0"/>
                <w:numId w:val="2"/>
              </w:numPr>
              <w:spacing w:line="274" w:lineRule="auto"/>
              <w:ind w:right="355"/>
              <w:rPr>
                <w:rFonts w:asciiTheme="minorHAnsi" w:eastAsia="Calibri" w:hAnsiTheme="minorHAnsi" w:cstheme="minorHAnsi"/>
                <w:i/>
                <w:sz w:val="22"/>
                <w:szCs w:val="22"/>
                <w:lang w:val="sv-SE"/>
              </w:rPr>
            </w:pPr>
            <w:r w:rsidRPr="00C92782">
              <w:rPr>
                <w:rFonts w:asciiTheme="minorHAnsi" w:eastAsia="Calibri" w:hAnsiTheme="minorHAnsi" w:cstheme="minorHAnsi"/>
                <w:i/>
                <w:sz w:val="22"/>
                <w:szCs w:val="22"/>
                <w:lang w:val="sv-SE"/>
              </w:rPr>
              <w:t>Både m</w:t>
            </w:r>
            <w:r w:rsidRPr="00A376A2">
              <w:rPr>
                <w:rFonts w:asciiTheme="minorHAnsi" w:eastAsia="Calibri" w:hAnsiTheme="minorHAnsi" w:cstheme="minorHAnsi"/>
                <w:i/>
                <w:sz w:val="22"/>
                <w:szCs w:val="22"/>
                <w:lang w:val="sv-SE"/>
              </w:rPr>
              <w:t>otor- och segelbåtar är välkomna</w:t>
            </w:r>
          </w:p>
          <w:p w14:paraId="0BDBA22F" w14:textId="4FAB478A" w:rsidR="00C92782" w:rsidRPr="00C92782" w:rsidRDefault="00C92782" w:rsidP="00C92782">
            <w:pPr>
              <w:pStyle w:val="Liststycke"/>
              <w:numPr>
                <w:ilvl w:val="0"/>
                <w:numId w:val="2"/>
              </w:numPr>
              <w:spacing w:line="274" w:lineRule="auto"/>
              <w:ind w:right="355"/>
              <w:rPr>
                <w:rFonts w:asciiTheme="minorHAnsi" w:eastAsia="Calibri" w:hAnsiTheme="minorHAnsi" w:cstheme="minorHAnsi"/>
                <w:i/>
                <w:sz w:val="22"/>
                <w:szCs w:val="22"/>
                <w:lang w:val="sv-SE"/>
              </w:rPr>
            </w:pPr>
            <w:r w:rsidRPr="00C92782">
              <w:rPr>
                <w:rFonts w:asciiTheme="minorHAnsi" w:eastAsia="Calibri" w:hAnsiTheme="minorHAnsi" w:cstheme="minorHAnsi"/>
                <w:i/>
                <w:sz w:val="22"/>
                <w:szCs w:val="22"/>
                <w:lang w:val="sv-SE"/>
              </w:rPr>
              <w:t>Max djupgående 2</w:t>
            </w:r>
            <w:r w:rsidR="00B979A4">
              <w:rPr>
                <w:rFonts w:asciiTheme="minorHAnsi" w:eastAsia="Calibri" w:hAnsiTheme="minorHAnsi" w:cstheme="minorHAnsi"/>
                <w:i/>
                <w:sz w:val="22"/>
                <w:szCs w:val="22"/>
                <w:lang w:val="sv-SE"/>
              </w:rPr>
              <w:t xml:space="preserve"> </w:t>
            </w:r>
            <w:r w:rsidRPr="00C92782">
              <w:rPr>
                <w:rFonts w:asciiTheme="minorHAnsi" w:eastAsia="Calibri" w:hAnsiTheme="minorHAnsi" w:cstheme="minorHAnsi"/>
                <w:i/>
                <w:sz w:val="22"/>
                <w:szCs w:val="22"/>
                <w:lang w:val="sv-SE"/>
              </w:rPr>
              <w:t xml:space="preserve">m </w:t>
            </w:r>
          </w:p>
          <w:p w14:paraId="3437C344" w14:textId="500E8D3A" w:rsidR="00C92782" w:rsidRPr="007D4415" w:rsidRDefault="00C92782" w:rsidP="007D4415">
            <w:pPr>
              <w:pStyle w:val="Liststycke"/>
              <w:numPr>
                <w:ilvl w:val="0"/>
                <w:numId w:val="2"/>
              </w:numPr>
              <w:spacing w:line="274" w:lineRule="auto"/>
              <w:ind w:right="355"/>
              <w:rPr>
                <w:rFonts w:asciiTheme="minorHAnsi" w:eastAsia="Calibri" w:hAnsiTheme="minorHAnsi" w:cstheme="minorHAnsi"/>
                <w:i/>
                <w:sz w:val="22"/>
                <w:szCs w:val="22"/>
                <w:lang w:val="sv-SE"/>
              </w:rPr>
            </w:pPr>
            <w:r w:rsidRPr="00C92782">
              <w:rPr>
                <w:rFonts w:asciiTheme="minorHAnsi" w:eastAsia="Calibri" w:hAnsiTheme="minorHAnsi" w:cstheme="minorHAnsi"/>
                <w:i/>
                <w:sz w:val="22"/>
                <w:szCs w:val="22"/>
                <w:lang w:val="sv-SE"/>
              </w:rPr>
              <w:t>Kontaktpersoner:</w:t>
            </w:r>
            <w:r w:rsidR="00172F94">
              <w:rPr>
                <w:rFonts w:asciiTheme="minorHAnsi" w:eastAsia="Calibri" w:hAnsiTheme="minorHAnsi" w:cstheme="minorHAnsi"/>
                <w:i/>
                <w:sz w:val="22"/>
                <w:szCs w:val="22"/>
                <w:lang w:val="sv-SE"/>
              </w:rPr>
              <w:t xml:space="preserve"> Robert Ty</w:t>
            </w:r>
            <w:r w:rsidR="00E55C8B">
              <w:rPr>
                <w:rFonts w:asciiTheme="minorHAnsi" w:eastAsia="Calibri" w:hAnsiTheme="minorHAnsi" w:cstheme="minorHAnsi"/>
                <w:i/>
                <w:sz w:val="22"/>
                <w:szCs w:val="22"/>
                <w:lang w:val="sv-SE"/>
              </w:rPr>
              <w:t>lner</w:t>
            </w:r>
            <w:r w:rsidRPr="00C92782">
              <w:rPr>
                <w:rFonts w:asciiTheme="minorHAnsi" w:eastAsia="Calibri" w:hAnsiTheme="minorHAnsi" w:cstheme="minorHAnsi"/>
                <w:i/>
                <w:sz w:val="22"/>
                <w:szCs w:val="22"/>
                <w:lang w:val="sv-SE"/>
              </w:rPr>
              <w:t xml:space="preserve"> (07</w:t>
            </w:r>
            <w:r w:rsidR="00E55C8B">
              <w:rPr>
                <w:rFonts w:asciiTheme="minorHAnsi" w:eastAsia="Calibri" w:hAnsiTheme="minorHAnsi" w:cstheme="minorHAnsi"/>
                <w:i/>
                <w:sz w:val="22"/>
                <w:szCs w:val="22"/>
                <w:lang w:val="sv-SE"/>
              </w:rPr>
              <w:t>0</w:t>
            </w:r>
            <w:r w:rsidRPr="00C92782">
              <w:rPr>
                <w:rFonts w:asciiTheme="minorHAnsi" w:eastAsia="Calibri" w:hAnsiTheme="minorHAnsi" w:cstheme="minorHAnsi"/>
                <w:i/>
                <w:sz w:val="22"/>
                <w:szCs w:val="22"/>
                <w:lang w:val="sv-SE"/>
              </w:rPr>
              <w:t>-</w:t>
            </w:r>
            <w:r w:rsidR="00E55C8B">
              <w:rPr>
                <w:rFonts w:asciiTheme="minorHAnsi" w:eastAsia="Calibri" w:hAnsiTheme="minorHAnsi" w:cstheme="minorHAnsi"/>
                <w:i/>
                <w:sz w:val="22"/>
                <w:szCs w:val="22"/>
                <w:lang w:val="sv-SE"/>
              </w:rPr>
              <w:t>824 68 82</w:t>
            </w:r>
            <w:r w:rsidRPr="00C92782">
              <w:rPr>
                <w:rFonts w:asciiTheme="minorHAnsi" w:eastAsia="Calibri" w:hAnsiTheme="minorHAnsi" w:cstheme="minorHAnsi"/>
                <w:i/>
                <w:sz w:val="22"/>
                <w:szCs w:val="22"/>
                <w:lang w:val="sv-SE"/>
              </w:rPr>
              <w:t>)</w:t>
            </w:r>
            <w:r w:rsidRPr="00A376A2">
              <w:rPr>
                <w:rFonts w:asciiTheme="minorHAnsi" w:eastAsia="Calibri" w:hAnsiTheme="minorHAnsi" w:cstheme="minorHAnsi"/>
                <w:i/>
                <w:sz w:val="22"/>
                <w:szCs w:val="22"/>
                <w:lang w:val="sv-SE"/>
              </w:rPr>
              <w:t> och Lisa Gugala</w:t>
            </w:r>
            <w:r w:rsidRPr="00C92782">
              <w:rPr>
                <w:rFonts w:asciiTheme="minorHAnsi" w:eastAsia="Calibri" w:hAnsiTheme="minorHAnsi" w:cstheme="minorHAnsi"/>
                <w:i/>
                <w:sz w:val="22"/>
                <w:szCs w:val="22"/>
                <w:lang w:val="sv-SE"/>
              </w:rPr>
              <w:t xml:space="preserve"> (070-790 71 91)</w:t>
            </w:r>
          </w:p>
        </w:tc>
      </w:tr>
    </w:tbl>
    <w:p w14:paraId="03B8DA52" w14:textId="77777777" w:rsidR="00A376A2" w:rsidRDefault="00A376A2" w:rsidP="00C92782">
      <w:pPr>
        <w:spacing w:line="274" w:lineRule="auto"/>
        <w:ind w:right="355"/>
        <w:rPr>
          <w:rFonts w:ascii="Calibri" w:eastAsia="Calibri" w:hAnsi="Calibri" w:cs="Calibri"/>
          <w:i/>
          <w:sz w:val="22"/>
          <w:szCs w:val="22"/>
          <w:lang w:val="sv-SE"/>
        </w:rPr>
      </w:pPr>
    </w:p>
    <w:p w14:paraId="659C3794" w14:textId="74FC9248" w:rsidR="009A6E25" w:rsidRDefault="009A6E25" w:rsidP="00C92782">
      <w:pPr>
        <w:spacing w:line="274" w:lineRule="auto"/>
        <w:ind w:right="355"/>
        <w:rPr>
          <w:rFonts w:ascii="Calibri" w:eastAsia="Calibri" w:hAnsi="Calibri" w:cs="Calibri"/>
          <w:i/>
          <w:sz w:val="22"/>
          <w:szCs w:val="22"/>
          <w:lang w:val="sv-SE"/>
        </w:rPr>
      </w:pPr>
    </w:p>
    <w:p w14:paraId="46193629" w14:textId="31DBF21F" w:rsidR="0082166D" w:rsidRDefault="0082166D" w:rsidP="00C92782">
      <w:pPr>
        <w:spacing w:line="274" w:lineRule="auto"/>
        <w:ind w:right="355"/>
        <w:rPr>
          <w:rFonts w:ascii="Calibri" w:eastAsia="Calibri" w:hAnsi="Calibri" w:cs="Calibri"/>
          <w:i/>
          <w:sz w:val="22"/>
          <w:szCs w:val="22"/>
          <w:lang w:val="sv-SE"/>
        </w:rPr>
      </w:pPr>
      <w:r>
        <w:rPr>
          <w:rFonts w:ascii="Calibri" w:eastAsia="Calibri" w:hAnsi="Calibri" w:cs="Calibri"/>
          <w:i/>
          <w:noProof/>
          <w:sz w:val="22"/>
          <w:szCs w:val="22"/>
          <w:lang w:val="sv-SE"/>
        </w:rPr>
        <w:lastRenderedPageBreak/>
        <w:drawing>
          <wp:inline distT="0" distB="0" distL="0" distR="0" wp14:anchorId="2C13AEF3" wp14:editId="142D2C04">
            <wp:extent cx="5510151" cy="4132613"/>
            <wp:effectExtent l="0" t="0" r="0" b="1270"/>
            <wp:docPr id="4" name="Bildobjekt 4" descr="En bild som visar vatten, utomhus, himmel, natur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objekt 4" descr="En bild som visar vatten, utomhus, himmel, natur&#10;&#10;Automatiskt genererad beskrivn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2094" cy="4141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F08949" w14:textId="5F430696" w:rsidR="0082166D" w:rsidRDefault="007E3A88" w:rsidP="00C92782">
      <w:pPr>
        <w:spacing w:line="274" w:lineRule="auto"/>
        <w:ind w:right="355"/>
        <w:rPr>
          <w:rFonts w:ascii="Calibri" w:eastAsia="Calibri" w:hAnsi="Calibri" w:cs="Calibri"/>
          <w:i/>
          <w:sz w:val="22"/>
          <w:szCs w:val="22"/>
          <w:lang w:val="sv-SE"/>
        </w:rPr>
      </w:pPr>
      <w:r>
        <w:rPr>
          <w:noProof/>
          <w:sz w:val="13"/>
          <w:szCs w:val="13"/>
        </w:rPr>
        <w:drawing>
          <wp:inline distT="0" distB="0" distL="0" distR="0" wp14:anchorId="2960857B" wp14:editId="1E4DDA42">
            <wp:extent cx="5523977" cy="4393870"/>
            <wp:effectExtent l="0" t="0" r="635" b="6985"/>
            <wp:docPr id="2" name="Bildobjekt 2" descr="En bild som visar insek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insekt&#10;&#10;Automatiskt genererad beskrivni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64" r="13853"/>
                    <a:stretch/>
                  </pic:blipFill>
                  <pic:spPr bwMode="auto">
                    <a:xfrm>
                      <a:off x="0" y="0"/>
                      <a:ext cx="5535707" cy="44032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E40CD34" w14:textId="170D38F8" w:rsidR="0082166D" w:rsidRDefault="0082166D" w:rsidP="00C92782">
      <w:pPr>
        <w:spacing w:line="274" w:lineRule="auto"/>
        <w:ind w:right="355"/>
        <w:rPr>
          <w:rFonts w:ascii="Calibri" w:eastAsia="Calibri" w:hAnsi="Calibri" w:cs="Calibri"/>
          <w:i/>
          <w:sz w:val="22"/>
          <w:szCs w:val="22"/>
          <w:lang w:val="sv-SE"/>
        </w:rPr>
      </w:pPr>
    </w:p>
    <w:p w14:paraId="4E368997" w14:textId="77777777" w:rsidR="0082166D" w:rsidRPr="00C92782" w:rsidRDefault="0082166D" w:rsidP="00C92782">
      <w:pPr>
        <w:spacing w:line="274" w:lineRule="auto"/>
        <w:ind w:right="355"/>
        <w:rPr>
          <w:rFonts w:ascii="Calibri" w:eastAsia="Calibri" w:hAnsi="Calibri" w:cs="Calibri"/>
          <w:i/>
          <w:sz w:val="22"/>
          <w:szCs w:val="22"/>
          <w:lang w:val="sv-SE"/>
        </w:rPr>
      </w:pPr>
    </w:p>
    <w:sectPr w:rsidR="0082166D" w:rsidRPr="00C92782">
      <w:headerReference w:type="default" r:id="rId9"/>
      <w:footerReference w:type="default" r:id="rId10"/>
      <w:pgSz w:w="11920" w:h="16840"/>
      <w:pgMar w:top="1300" w:right="1300" w:bottom="280" w:left="1300" w:header="708" w:footer="9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769BC" w14:textId="77777777" w:rsidR="0095646C" w:rsidRDefault="0095646C">
      <w:r>
        <w:separator/>
      </w:r>
    </w:p>
  </w:endnote>
  <w:endnote w:type="continuationSeparator" w:id="0">
    <w:p w14:paraId="487934F7" w14:textId="77777777" w:rsidR="0095646C" w:rsidRDefault="00956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01CF4" w14:textId="77777777" w:rsidR="00CB27A3" w:rsidRDefault="00CB27A3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8E3C3E" w14:textId="77777777" w:rsidR="0095646C" w:rsidRDefault="0095646C">
      <w:r>
        <w:separator/>
      </w:r>
    </w:p>
  </w:footnote>
  <w:footnote w:type="continuationSeparator" w:id="0">
    <w:p w14:paraId="435C9017" w14:textId="77777777" w:rsidR="0095646C" w:rsidRDefault="00956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24A2E" w14:textId="2527DAD0" w:rsidR="00A376A2" w:rsidRPr="00A376A2" w:rsidRDefault="008650CF" w:rsidP="00A376A2">
    <w:pPr>
      <w:rPr>
        <w:sz w:val="24"/>
        <w:szCs w:val="24"/>
        <w:lang w:val="sv-SE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48F61E2" wp14:editId="360CD3D8">
          <wp:simplePos x="0" y="0"/>
          <wp:positionH relativeFrom="column">
            <wp:posOffset>-436245</wp:posOffset>
          </wp:positionH>
          <wp:positionV relativeFrom="paragraph">
            <wp:posOffset>-170815</wp:posOffset>
          </wp:positionV>
          <wp:extent cx="2035175" cy="631190"/>
          <wp:effectExtent l="0" t="0" r="0" b="0"/>
          <wp:wrapNone/>
          <wp:docPr id="1" name="Picture 5" descr="https://www.sxk.se/system/files/filer/pressmaterial/sxk_logo_ligg2_bla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s://www.sxk.se/system/files/filer/pressmaterial/sxk_logo_ligg2_bla_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5175" cy="631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64856D" w14:textId="77777777" w:rsidR="00A376A2" w:rsidRPr="00A376A2" w:rsidRDefault="00A376A2" w:rsidP="00A376A2">
    <w:pPr>
      <w:rPr>
        <w:sz w:val="24"/>
        <w:szCs w:val="24"/>
        <w:lang w:val="sv-SE"/>
      </w:rPr>
    </w:pPr>
  </w:p>
  <w:p w14:paraId="495F81B6" w14:textId="77777777" w:rsidR="00CB27A3" w:rsidRDefault="00CB27A3">
    <w:pPr>
      <w:spacing w:line="200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F4409"/>
    <w:multiLevelType w:val="hybridMultilevel"/>
    <w:tmpl w:val="B26671FE"/>
    <w:lvl w:ilvl="0" w:tplc="7C4015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B7A1C"/>
    <w:multiLevelType w:val="multilevel"/>
    <w:tmpl w:val="9D067F14"/>
    <w:lvl w:ilvl="0">
      <w:start w:val="1"/>
      <w:numFmt w:val="decimal"/>
      <w:pStyle w:val="Rubri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Rubri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Rubri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Rubri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Rubri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Rubri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Rubri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Rubri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Rubri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7A3"/>
    <w:rsid w:val="000D53CC"/>
    <w:rsid w:val="00105A01"/>
    <w:rsid w:val="00125D5D"/>
    <w:rsid w:val="001341E3"/>
    <w:rsid w:val="00156931"/>
    <w:rsid w:val="00172F94"/>
    <w:rsid w:val="001B12BE"/>
    <w:rsid w:val="003E53AD"/>
    <w:rsid w:val="004A43DE"/>
    <w:rsid w:val="004F74EC"/>
    <w:rsid w:val="0052118D"/>
    <w:rsid w:val="00672113"/>
    <w:rsid w:val="00695DBD"/>
    <w:rsid w:val="006B65A2"/>
    <w:rsid w:val="007D4415"/>
    <w:rsid w:val="007E3A88"/>
    <w:rsid w:val="0082166D"/>
    <w:rsid w:val="00834829"/>
    <w:rsid w:val="008650CF"/>
    <w:rsid w:val="008B7534"/>
    <w:rsid w:val="0095646C"/>
    <w:rsid w:val="009A6E25"/>
    <w:rsid w:val="00A376A2"/>
    <w:rsid w:val="00B979A4"/>
    <w:rsid w:val="00C74AE2"/>
    <w:rsid w:val="00C92782"/>
    <w:rsid w:val="00CB27A3"/>
    <w:rsid w:val="00D43445"/>
    <w:rsid w:val="00D927AF"/>
    <w:rsid w:val="00E55C8B"/>
    <w:rsid w:val="00E7369B"/>
    <w:rsid w:val="00E74962"/>
    <w:rsid w:val="00EB109C"/>
    <w:rsid w:val="00ED4DFF"/>
    <w:rsid w:val="00F23035"/>
    <w:rsid w:val="00FE2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60D33E"/>
  <w15:docId w15:val="{F8FEFCA1-8E8D-4220-A90B-08FCE040F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Rubrik1">
    <w:name w:val="heading 1"/>
    <w:basedOn w:val="Normal"/>
    <w:next w:val="Normal"/>
    <w:link w:val="Rubrik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link w:val="Rubrik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rsid w:val="001B3490"/>
    <w:rPr>
      <w:b/>
      <w:bCs/>
      <w:sz w:val="22"/>
      <w:szCs w:val="22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Sidhuvud">
    <w:name w:val="header"/>
    <w:basedOn w:val="Normal"/>
    <w:link w:val="SidhuvudChar"/>
    <w:uiPriority w:val="99"/>
    <w:unhideWhenUsed/>
    <w:rsid w:val="00A376A2"/>
    <w:pPr>
      <w:tabs>
        <w:tab w:val="center" w:pos="4703"/>
        <w:tab w:val="right" w:pos="9406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376A2"/>
  </w:style>
  <w:style w:type="paragraph" w:styleId="Sidfot">
    <w:name w:val="footer"/>
    <w:basedOn w:val="Normal"/>
    <w:link w:val="SidfotChar"/>
    <w:uiPriority w:val="99"/>
    <w:unhideWhenUsed/>
    <w:rsid w:val="00A376A2"/>
    <w:pPr>
      <w:tabs>
        <w:tab w:val="center" w:pos="4703"/>
        <w:tab w:val="right" w:pos="9406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376A2"/>
  </w:style>
  <w:style w:type="paragraph" w:styleId="Normalwebb">
    <w:name w:val="Normal (Web)"/>
    <w:basedOn w:val="Normal"/>
    <w:uiPriority w:val="99"/>
    <w:semiHidden/>
    <w:unhideWhenUsed/>
    <w:rsid w:val="00A376A2"/>
    <w:pPr>
      <w:spacing w:before="100" w:beforeAutospacing="1" w:after="100" w:afterAutospacing="1"/>
    </w:pPr>
    <w:rPr>
      <w:sz w:val="24"/>
      <w:szCs w:val="24"/>
      <w:lang w:val="sv-SE"/>
    </w:rPr>
  </w:style>
  <w:style w:type="character" w:styleId="Stark">
    <w:name w:val="Strong"/>
    <w:basedOn w:val="Standardstycketeckensnitt"/>
    <w:uiPriority w:val="22"/>
    <w:qFormat/>
    <w:rsid w:val="00A376A2"/>
    <w:rPr>
      <w:b/>
      <w:bCs/>
    </w:rPr>
  </w:style>
  <w:style w:type="character" w:styleId="Hyperlnk">
    <w:name w:val="Hyperlink"/>
    <w:basedOn w:val="Standardstycketeckensnitt"/>
    <w:uiPriority w:val="99"/>
    <w:unhideWhenUsed/>
    <w:rsid w:val="00A376A2"/>
    <w:rPr>
      <w:color w:val="0000FF"/>
      <w:u w:val="single"/>
    </w:rPr>
  </w:style>
  <w:style w:type="table" w:styleId="Tabellrutnt">
    <w:name w:val="Table Grid"/>
    <w:basedOn w:val="Normaltabell"/>
    <w:uiPriority w:val="59"/>
    <w:unhideWhenUsed/>
    <w:rsid w:val="00C92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C92782"/>
    <w:pPr>
      <w:ind w:left="720"/>
      <w:contextualSpacing/>
    </w:pPr>
  </w:style>
  <w:style w:type="character" w:styleId="Olstomnmnande">
    <w:name w:val="Unresolved Mention"/>
    <w:basedOn w:val="Standardstycketeckensnitt"/>
    <w:uiPriority w:val="99"/>
    <w:semiHidden/>
    <w:unhideWhenUsed/>
    <w:rsid w:val="003E53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71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3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9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1763983">
          <w:marLeft w:val="0"/>
          <w:marRight w:val="0"/>
          <w:marTop w:val="0"/>
          <w:marBottom w:val="0"/>
          <w:divBdr>
            <w:top w:val="single" w:sz="6" w:space="8" w:color="EAEAE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777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6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062446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19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1522</Characters>
  <Application>Microsoft Office Word</Application>
  <DocSecurity>4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Tylner Robert</dc:creator>
  <cp:keywords/>
  <dc:description/>
  <cp:lastModifiedBy>Kerstin Andersson</cp:lastModifiedBy>
  <cp:revision>2</cp:revision>
  <dcterms:created xsi:type="dcterms:W3CDTF">2022-01-31T20:52:00Z</dcterms:created>
  <dcterms:modified xsi:type="dcterms:W3CDTF">2022-01-31T20:52:00Z</dcterms:modified>
</cp:coreProperties>
</file>